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29" w:rsidRDefault="00890929" w:rsidP="00890929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Preliminary Program</w:t>
      </w:r>
    </w:p>
    <w:p w:rsidR="00890929" w:rsidRPr="00890929" w:rsidRDefault="00890929" w:rsidP="00890929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:rsidR="00890929" w:rsidRPr="00890929" w:rsidRDefault="004016F5" w:rsidP="00890929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Civilian and Military Trauma Registration</w:t>
      </w:r>
    </w:p>
    <w:p w:rsidR="004016F5" w:rsidRPr="00890929" w:rsidRDefault="004016F5" w:rsidP="00890929">
      <w:pPr>
        <w:jc w:val="center"/>
        <w:rPr>
          <w:rFonts w:ascii="Calibri" w:eastAsia="Times New Roman" w:hAnsi="Calibri" w:cs="Calibri"/>
          <w:bCs/>
          <w:i/>
          <w:sz w:val="22"/>
          <w:szCs w:val="22"/>
          <w:lang w:val="en-GB"/>
        </w:rPr>
      </w:pPr>
      <w:r w:rsidRPr="00890929">
        <w:rPr>
          <w:rFonts w:ascii="Calibri" w:eastAsia="Times New Roman" w:hAnsi="Calibri" w:cs="Calibri"/>
          <w:bCs/>
          <w:i/>
          <w:sz w:val="22"/>
          <w:szCs w:val="22"/>
          <w:lang w:val="en-GB"/>
        </w:rPr>
        <w:t>importance and urgency</w:t>
      </w:r>
    </w:p>
    <w:p w:rsidR="00890929" w:rsidRDefault="00890929" w:rsidP="007C06A8">
      <w:pPr>
        <w:rPr>
          <w:rFonts w:ascii="Calibri" w:eastAsia="Times New Roman" w:hAnsi="Calibri" w:cs="Calibri"/>
          <w:b/>
          <w:bCs/>
          <w:i/>
          <w:sz w:val="22"/>
          <w:szCs w:val="22"/>
          <w:lang w:val="en-GB"/>
        </w:rPr>
      </w:pPr>
    </w:p>
    <w:p w:rsidR="004016F5" w:rsidRPr="0008562F" w:rsidRDefault="004016F5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:rsidR="004016F5" w:rsidRDefault="00890929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13:30 – 14:00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  <w:t>Registration</w:t>
      </w:r>
      <w:bookmarkStart w:id="0" w:name="_GoBack"/>
      <w:bookmarkEnd w:id="0"/>
    </w:p>
    <w:p w:rsidR="00890929" w:rsidRPr="0008562F" w:rsidRDefault="00890929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:rsidR="007C06A8" w:rsidRPr="00890929" w:rsidRDefault="00687FF0" w:rsidP="007C06A8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14:00 – 14:10</w:t>
      </w:r>
      <w:r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7C06A8"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Opening</w:t>
      </w:r>
    </w:p>
    <w:p w:rsidR="007C06A8" w:rsidRPr="00890929" w:rsidRDefault="007C06A8" w:rsidP="007C06A8">
      <w:pPr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890929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               </w:t>
      </w:r>
      <w:r w:rsidRPr="00890929"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> </w:t>
      </w:r>
      <w:r w:rsidR="00687FF0" w:rsidRPr="00890929"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687FF0" w:rsidRPr="00890929"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Pr="00890929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Brigadier-General </w:t>
      </w:r>
      <w:proofErr w:type="spellStart"/>
      <w:r w:rsidRPr="00890929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Drs.</w:t>
      </w:r>
      <w:proofErr w:type="spellEnd"/>
      <w:r w:rsidRPr="00890929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J. de </w:t>
      </w:r>
      <w:proofErr w:type="spellStart"/>
      <w:r w:rsidRPr="00890929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Graaf</w:t>
      </w:r>
      <w:proofErr w:type="spellEnd"/>
      <w:r w:rsidRPr="00890929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(NL)</w:t>
      </w:r>
    </w:p>
    <w:p w:rsidR="00687FF0" w:rsidRPr="00890929" w:rsidRDefault="00687FF0" w:rsidP="007C06A8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:rsidR="007C06A8" w:rsidRDefault="00687FF0" w:rsidP="007C06A8">
      <w:pPr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687FF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14:10 – 14: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30</w:t>
      </w:r>
      <w:r w:rsidRPr="00687FF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Pr="00687FF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7C06A8" w:rsidRPr="00687FF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Reaching consensus</w:t>
      </w:r>
      <w:r w:rsidR="007C06A8" w:rsidRPr="00687FF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br/>
      </w:r>
      <w:r w:rsidR="007C06A8" w:rsidRPr="00687FF0">
        <w:rPr>
          <w:rFonts w:ascii="Calibri" w:eastAsia="Times New Roman" w:hAnsi="Calibri" w:cs="Calibri"/>
          <w:sz w:val="22"/>
          <w:szCs w:val="22"/>
          <w:lang w:val="en-GB"/>
        </w:rPr>
        <w:t>               </w:t>
      </w:r>
      <w:r w:rsidRPr="00687FF0">
        <w:rPr>
          <w:rFonts w:ascii="Calibri" w:eastAsia="Times New Roman" w:hAnsi="Calibri" w:cs="Calibri"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sz w:val="22"/>
          <w:szCs w:val="22"/>
          <w:lang w:val="en-GB"/>
        </w:rPr>
        <w:tab/>
      </w:r>
      <w:r w:rsidR="007C06A8" w:rsidRPr="00687FF0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Capt. </w:t>
      </w:r>
      <w:proofErr w:type="spellStart"/>
      <w:r w:rsidR="007C06A8" w:rsidRPr="00687FF0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Drs.</w:t>
      </w:r>
      <w:proofErr w:type="spellEnd"/>
      <w:r w:rsidR="007C06A8" w:rsidRPr="00687FF0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Thijs van Dongen (NL)</w:t>
      </w:r>
    </w:p>
    <w:p w:rsidR="00687FF0" w:rsidRPr="00687FF0" w:rsidRDefault="00687FF0" w:rsidP="007C06A8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:rsidR="00687FF0" w:rsidRDefault="00687FF0" w:rsidP="007C06A8">
      <w:pPr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14: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3</w:t>
      </w:r>
      <w:r w:rsidR="00C563FC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– 14: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5</w:t>
      </w:r>
      <w:r w:rsidR="00C563FC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Civilian International and Military progress</w:t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br/>
      </w:r>
      <w:r w:rsidR="007C06A8">
        <w:rPr>
          <w:rFonts w:ascii="Calibri" w:eastAsia="Times New Roman" w:hAnsi="Calibri" w:cs="Calibri"/>
          <w:sz w:val="22"/>
          <w:szCs w:val="22"/>
          <w:lang w:val="en-GB"/>
        </w:rPr>
        <w:t>               </w:t>
      </w:r>
      <w:r w:rsidR="007C06A8"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> </w:t>
      </w:r>
      <w:r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r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proofErr w:type="spellStart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Prof.</w:t>
      </w:r>
      <w:proofErr w:type="spellEnd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dr. Howard Champion (USA)</w:t>
      </w:r>
      <w:r w:rsidR="007C06A8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br/>
      </w:r>
    </w:p>
    <w:p w:rsidR="007C06A8" w:rsidRPr="007C06A8" w:rsidRDefault="00687FF0" w:rsidP="007C06A8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687FF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1</w:t>
      </w:r>
      <w:r w:rsidR="00AF149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5</w:t>
      </w:r>
      <w:r w:rsidRPr="00687FF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:</w:t>
      </w:r>
      <w:r w:rsidR="00AF149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0</w:t>
      </w:r>
      <w:r w:rsidR="00C563FC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0</w:t>
      </w:r>
      <w:r w:rsidRPr="00687FF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 xml:space="preserve"> – 15:</w:t>
      </w:r>
      <w:r w:rsidR="00AF149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20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tab/>
      </w:r>
      <w:r w:rsidR="007C06A8">
        <w:rPr>
          <w:rStyle w:val="apple-converted-space"/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 xml:space="preserve">UK Joint Theatre </w:t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Trauma Registry </w:t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br/>
      </w:r>
      <w:r w:rsidR="007C06A8">
        <w:rPr>
          <w:rFonts w:ascii="Calibri" w:eastAsia="Times New Roman" w:hAnsi="Calibri" w:cs="Calibri"/>
          <w:sz w:val="22"/>
          <w:szCs w:val="22"/>
          <w:lang w:val="en-GB"/>
        </w:rPr>
        <w:t>               </w:t>
      </w:r>
      <w:r w:rsidR="007C06A8"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> </w:t>
      </w:r>
      <w:r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r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proofErr w:type="spellStart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Dr.</w:t>
      </w:r>
      <w:proofErr w:type="spellEnd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Kate Harrison (UK)</w:t>
      </w:r>
    </w:p>
    <w:p w:rsidR="00687FF0" w:rsidRDefault="00687FF0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:rsidR="00687FF0" w:rsidRDefault="00687FF0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15: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25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– 15: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5</w:t>
      </w:r>
      <w:r w:rsidR="00C563FC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Pauze</w:t>
      </w:r>
      <w:proofErr w:type="spellEnd"/>
    </w:p>
    <w:p w:rsidR="00687FF0" w:rsidRDefault="00687FF0" w:rsidP="007C06A8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:rsidR="007C06A8" w:rsidRPr="007C06A8" w:rsidRDefault="00687FF0" w:rsidP="007C06A8">
      <w:pPr>
        <w:rPr>
          <w:rFonts w:ascii="Calibri" w:eastAsia="Times New Roman" w:hAnsi="Calibri" w:cs="Calibri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1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00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– 16:</w:t>
      </w:r>
      <w:r w:rsidR="00AF1490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Evaluating Trauma Performance</w:t>
      </w:r>
    </w:p>
    <w:p w:rsidR="00687FF0" w:rsidRDefault="007C06A8" w:rsidP="00687FF0">
      <w:pPr>
        <w:ind w:left="1416" w:firstLine="708"/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</w:pPr>
      <w:proofErr w:type="spellStart"/>
      <w:r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Prof.</w:t>
      </w:r>
      <w:proofErr w:type="spellEnd"/>
      <w:r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dr. Luke Leenen (NL)</w:t>
      </w:r>
      <w:r w:rsidR="00687FF0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br/>
      </w:r>
    </w:p>
    <w:p w:rsidR="007C06A8" w:rsidRDefault="00687FF0" w:rsidP="00687FF0">
      <w:pPr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16:</w:t>
      </w:r>
      <w:r w:rsidR="00AF149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2</w:t>
      </w:r>
      <w:r w:rsidR="00C563FC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5</w:t>
      </w:r>
      <w:r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 xml:space="preserve"> – 16:</w:t>
      </w:r>
      <w:r w:rsidR="00AF1490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5</w:t>
      </w:r>
      <w:r w:rsidR="00C563FC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5</w:t>
      </w:r>
      <w:r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ab/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Future Military Perspectives</w:t>
      </w:r>
      <w:r w:rsidR="007C06A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br/>
        <w:t>               </w:t>
      </w:r>
      <w:r w:rsidR="007C06A8"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> </w:t>
      </w:r>
      <w:r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>
        <w:rPr>
          <w:rStyle w:val="apple-converted-space"/>
          <w:rFonts w:ascii="Calibri" w:eastAsia="Times New Roman" w:hAnsi="Calibri" w:cs="Calibri"/>
          <w:b/>
          <w:bCs/>
          <w:sz w:val="22"/>
          <w:szCs w:val="22"/>
          <w:lang w:val="en-GB"/>
        </w:rPr>
        <w:tab/>
      </w:r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LCDR </w:t>
      </w:r>
      <w:proofErr w:type="spellStart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Dr.</w:t>
      </w:r>
      <w:proofErr w:type="spellEnd"/>
      <w:r w:rsidR="007C06A8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Rigo Hoencamp (NL)</w:t>
      </w:r>
    </w:p>
    <w:p w:rsidR="00687FF0" w:rsidRPr="007C06A8" w:rsidRDefault="00687FF0" w:rsidP="00687FF0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:rsidR="007C06A8" w:rsidRPr="00A16031" w:rsidRDefault="00687FF0" w:rsidP="007C06A8">
      <w:pPr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16:</w:t>
      </w:r>
      <w:r w:rsidR="00AF1490"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5</w:t>
      </w:r>
      <w:r w:rsidR="00C563FC"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0</w:t>
      </w:r>
      <w:r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 xml:space="preserve"> – 17:</w:t>
      </w:r>
      <w:r w:rsidR="00AF1490"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1</w:t>
      </w:r>
      <w:r w:rsidR="00C563FC" w:rsidRPr="00A16031">
        <w:rPr>
          <w:rFonts w:ascii="Calibri" w:eastAsia="Times New Roman" w:hAnsi="Calibri" w:cs="Calibri"/>
          <w:b/>
          <w:bCs/>
          <w:iCs/>
          <w:sz w:val="22"/>
          <w:szCs w:val="22"/>
          <w:lang w:val="en-GB"/>
        </w:rPr>
        <w:t>0</w:t>
      </w:r>
      <w:r w:rsidRPr="00A16031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tab/>
      </w:r>
      <w:r w:rsidRPr="00A16031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GB"/>
        </w:rPr>
        <w:tab/>
      </w:r>
      <w:r w:rsidR="00A16031" w:rsidRPr="00A16031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Implications for the Dutch Military Medical Organization</w:t>
      </w:r>
      <w:r w:rsidR="007C06A8" w:rsidRPr="00A16031">
        <w:rPr>
          <w:rFonts w:ascii="Calibri" w:eastAsia="Times New Roman" w:hAnsi="Calibri" w:cs="Calibri"/>
          <w:b/>
          <w:bCs/>
          <w:sz w:val="22"/>
          <w:szCs w:val="22"/>
          <w:lang w:val="en-GB"/>
        </w:rPr>
        <w:br/>
      </w:r>
      <w:r w:rsidR="007C06A8" w:rsidRPr="00A16031">
        <w:rPr>
          <w:rFonts w:ascii="Calibri" w:eastAsia="Times New Roman" w:hAnsi="Calibri" w:cs="Calibri"/>
          <w:sz w:val="22"/>
          <w:szCs w:val="22"/>
          <w:lang w:val="en-GB"/>
        </w:rPr>
        <w:t>               </w:t>
      </w:r>
      <w:r w:rsidR="007C06A8" w:rsidRPr="00A16031"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> </w:t>
      </w:r>
      <w:r w:rsidRPr="00A16031"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r w:rsidRPr="00A16031">
        <w:rPr>
          <w:rStyle w:val="apple-converted-space"/>
          <w:rFonts w:ascii="Calibri" w:eastAsia="Times New Roman" w:hAnsi="Calibri" w:cs="Calibri"/>
          <w:sz w:val="22"/>
          <w:szCs w:val="22"/>
          <w:lang w:val="en-GB"/>
        </w:rPr>
        <w:tab/>
      </w:r>
      <w:r w:rsidR="007C06A8" w:rsidRPr="00A16031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Brigadier-General </w:t>
      </w:r>
      <w:proofErr w:type="spellStart"/>
      <w:r w:rsidR="007C06A8" w:rsidRPr="00A16031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Drs.</w:t>
      </w:r>
      <w:proofErr w:type="spellEnd"/>
      <w:r w:rsidR="007C06A8" w:rsidRPr="00A16031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J. de </w:t>
      </w:r>
      <w:proofErr w:type="spellStart"/>
      <w:r w:rsidR="007C06A8" w:rsidRPr="00A16031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Graaf</w:t>
      </w:r>
      <w:proofErr w:type="spellEnd"/>
      <w:r w:rsidR="007C06A8" w:rsidRPr="00A16031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 xml:space="preserve"> (NL)</w:t>
      </w:r>
    </w:p>
    <w:p w:rsidR="00C563FC" w:rsidRPr="00A16031" w:rsidRDefault="00C563FC" w:rsidP="007C06A8">
      <w:pPr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</w:p>
    <w:p w:rsidR="00C563FC" w:rsidRPr="00C563FC" w:rsidRDefault="00C563FC" w:rsidP="007C06A8">
      <w:pPr>
        <w:rPr>
          <w:rFonts w:ascii="Calibri" w:eastAsia="Times New Roman" w:hAnsi="Calibri" w:cs="Calibri"/>
          <w:b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iCs/>
          <w:sz w:val="22"/>
          <w:szCs w:val="22"/>
          <w:lang w:val="en-GB"/>
        </w:rPr>
        <w:t>17:</w:t>
      </w:r>
      <w:r w:rsidR="00AF1490">
        <w:rPr>
          <w:rFonts w:ascii="Calibri" w:eastAsia="Times New Roman" w:hAnsi="Calibri" w:cs="Calibri"/>
          <w:b/>
          <w:iCs/>
          <w:sz w:val="22"/>
          <w:szCs w:val="22"/>
          <w:lang w:val="en-GB"/>
        </w:rPr>
        <w:t>15</w:t>
      </w:r>
      <w:r>
        <w:rPr>
          <w:rFonts w:ascii="Calibri" w:eastAsia="Times New Roman" w:hAnsi="Calibri" w:cs="Calibri"/>
          <w:b/>
          <w:iCs/>
          <w:sz w:val="22"/>
          <w:szCs w:val="22"/>
          <w:lang w:val="en-GB"/>
        </w:rPr>
        <w:t xml:space="preserve"> – 18:00</w:t>
      </w:r>
      <w:r>
        <w:rPr>
          <w:rFonts w:ascii="Calibri" w:eastAsia="Times New Roman" w:hAnsi="Calibri" w:cs="Calibri"/>
          <w:b/>
          <w:iCs/>
          <w:sz w:val="22"/>
          <w:szCs w:val="22"/>
          <w:lang w:val="en-GB"/>
        </w:rPr>
        <w:tab/>
      </w:r>
      <w:r>
        <w:rPr>
          <w:rFonts w:ascii="Calibri" w:eastAsia="Times New Roman" w:hAnsi="Calibri" w:cs="Calibri"/>
          <w:b/>
          <w:iCs/>
          <w:sz w:val="22"/>
          <w:szCs w:val="22"/>
          <w:lang w:val="en-GB"/>
        </w:rPr>
        <w:tab/>
      </w:r>
      <w:r w:rsidR="00890929">
        <w:rPr>
          <w:rFonts w:ascii="Calibri" w:eastAsia="Times New Roman" w:hAnsi="Calibri" w:cs="Calibri"/>
          <w:b/>
          <w:iCs/>
          <w:sz w:val="22"/>
          <w:szCs w:val="22"/>
          <w:lang w:val="en-GB"/>
        </w:rPr>
        <w:t>Informal gathering</w:t>
      </w:r>
    </w:p>
    <w:p w:rsidR="002F775F" w:rsidRDefault="002F775F">
      <w:pPr>
        <w:rPr>
          <w:lang w:val="en-GB"/>
        </w:rPr>
      </w:pPr>
    </w:p>
    <w:p w:rsidR="00C563FC" w:rsidRDefault="00C563FC">
      <w:pPr>
        <w:rPr>
          <w:lang w:val="en-GB"/>
        </w:rPr>
      </w:pPr>
    </w:p>
    <w:sectPr w:rsidR="00C5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A8"/>
    <w:rsid w:val="0008562F"/>
    <w:rsid w:val="001E02EA"/>
    <w:rsid w:val="002F775F"/>
    <w:rsid w:val="00322226"/>
    <w:rsid w:val="00350377"/>
    <w:rsid w:val="003A381D"/>
    <w:rsid w:val="004016F5"/>
    <w:rsid w:val="00687FF0"/>
    <w:rsid w:val="00692BD4"/>
    <w:rsid w:val="007C06A8"/>
    <w:rsid w:val="00890929"/>
    <w:rsid w:val="00A16031"/>
    <w:rsid w:val="00AF1490"/>
    <w:rsid w:val="00C563FC"/>
    <w:rsid w:val="00DE1771"/>
    <w:rsid w:val="00E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0DD"/>
  <w15:chartTrackingRefBased/>
  <w15:docId w15:val="{774FD047-2D8C-4137-84EC-FA60C7D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C06A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Dongen</dc:creator>
  <cp:keywords/>
  <dc:description/>
  <cp:lastModifiedBy>Thijs van Dongen</cp:lastModifiedBy>
  <cp:revision>6</cp:revision>
  <dcterms:created xsi:type="dcterms:W3CDTF">2016-11-30T19:50:00Z</dcterms:created>
  <dcterms:modified xsi:type="dcterms:W3CDTF">2016-12-01T19:45:00Z</dcterms:modified>
</cp:coreProperties>
</file>